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42EC" w14:textId="6E0227A4" w:rsidR="00E97EE5" w:rsidRPr="00D06B2E" w:rsidRDefault="00E97EE5" w:rsidP="00E97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bookmarkStart w:id="0" w:name="_Hlk128642909"/>
      <w:r w:rsidRPr="00D06B2E">
        <w:rPr>
          <w:rFonts w:ascii="Arial" w:hAnsi="Arial" w:cs="Arial"/>
          <w:sz w:val="24"/>
          <w:szCs w:val="24"/>
        </w:rPr>
        <w:t>FOR USE BY INDIVIDUALS</w:t>
      </w:r>
      <w:r>
        <w:rPr>
          <w:rFonts w:ascii="Arial" w:hAnsi="Arial" w:cs="Arial"/>
          <w:sz w:val="24"/>
          <w:szCs w:val="24"/>
        </w:rPr>
        <w:t xml:space="preserve"> TO THEIR </w:t>
      </w:r>
      <w:r>
        <w:rPr>
          <w:rFonts w:ascii="Arial" w:hAnsi="Arial" w:cs="Arial"/>
          <w:sz w:val="24"/>
          <w:szCs w:val="24"/>
        </w:rPr>
        <w:t>FRIENDS AND NEIGHBORS</w:t>
      </w:r>
    </w:p>
    <w:p w14:paraId="746D20C9" w14:textId="77777777" w:rsidR="00E97EE5" w:rsidRPr="00D06B2E" w:rsidRDefault="00E97EE5" w:rsidP="00E97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8FC30C" w14:textId="77777777" w:rsidR="00E97EE5" w:rsidRPr="00D06B2E" w:rsidRDefault="00E97EE5" w:rsidP="00E97EE5">
      <w:pPr>
        <w:rPr>
          <w:rFonts w:ascii="Arial" w:hAnsi="Arial" w:cs="Arial"/>
          <w:b/>
          <w:sz w:val="24"/>
          <w:szCs w:val="24"/>
        </w:rPr>
      </w:pPr>
    </w:p>
    <w:p w14:paraId="3B3A58EF" w14:textId="03CD4591" w:rsidR="00E97EE5" w:rsidRPr="00D06B2E" w:rsidRDefault="00E97EE5" w:rsidP="00E97EE5">
      <w:pPr>
        <w:rPr>
          <w:rFonts w:ascii="Arial" w:hAnsi="Arial" w:cs="Arial"/>
          <w:b/>
          <w:i/>
          <w:sz w:val="24"/>
          <w:szCs w:val="24"/>
        </w:rPr>
      </w:pPr>
      <w:r w:rsidRPr="00D06B2E">
        <w:rPr>
          <w:rFonts w:ascii="Arial" w:hAnsi="Arial" w:cs="Arial"/>
          <w:b/>
          <w:i/>
          <w:sz w:val="24"/>
          <w:szCs w:val="24"/>
        </w:rPr>
        <w:t xml:space="preserve">Send via </w:t>
      </w:r>
      <w:r>
        <w:rPr>
          <w:rFonts w:ascii="Arial" w:hAnsi="Arial" w:cs="Arial"/>
          <w:b/>
          <w:i/>
          <w:sz w:val="24"/>
          <w:szCs w:val="24"/>
        </w:rPr>
        <w:t>USPS and include a flyer if possible</w:t>
      </w:r>
      <w:r w:rsidRPr="00D06B2E">
        <w:rPr>
          <w:rFonts w:ascii="Arial" w:hAnsi="Arial" w:cs="Arial"/>
          <w:b/>
          <w:i/>
          <w:sz w:val="24"/>
          <w:szCs w:val="24"/>
        </w:rPr>
        <w:t xml:space="preserve">: </w:t>
      </w:r>
    </w:p>
    <w:bookmarkEnd w:id="0"/>
    <w:p w14:paraId="2A5976BF" w14:textId="77777777" w:rsidR="00E97EE5" w:rsidRDefault="00E97EE5" w:rsidP="00B52158">
      <w:pPr>
        <w:rPr>
          <w:rFonts w:ascii="Arial" w:hAnsi="Arial" w:cs="Arial"/>
          <w:sz w:val="24"/>
          <w:szCs w:val="24"/>
        </w:rPr>
      </w:pPr>
    </w:p>
    <w:p w14:paraId="73F26312" w14:textId="38F4BD53" w:rsidR="00B52158" w:rsidRDefault="00B52158" w:rsidP="00B5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E97EE5" w:rsidRPr="00E97EE5">
        <w:rPr>
          <w:rFonts w:ascii="Arial" w:hAnsi="Arial" w:cs="Arial"/>
          <w:color w:val="00B050"/>
          <w:sz w:val="24"/>
          <w:szCs w:val="24"/>
        </w:rPr>
        <w:t>[First name]</w:t>
      </w:r>
      <w:r w:rsidR="00E97EE5" w:rsidRPr="00E97EE5">
        <w:rPr>
          <w:rFonts w:ascii="Arial" w:hAnsi="Arial" w:cs="Arial"/>
          <w:sz w:val="24"/>
          <w:szCs w:val="24"/>
        </w:rPr>
        <w:t>,</w:t>
      </w:r>
    </w:p>
    <w:p w14:paraId="34CF9F1A" w14:textId="77777777" w:rsidR="00B52158" w:rsidRDefault="00B52158" w:rsidP="00B52158">
      <w:pPr>
        <w:rPr>
          <w:rFonts w:ascii="Arial" w:hAnsi="Arial" w:cs="Arial"/>
          <w:sz w:val="24"/>
          <w:szCs w:val="24"/>
        </w:rPr>
      </w:pPr>
    </w:p>
    <w:p w14:paraId="1C178223" w14:textId="08E88A2A" w:rsidR="00B52158" w:rsidRDefault="00B52158" w:rsidP="00B52158">
      <w:pPr>
        <w:rPr>
          <w:rFonts w:ascii="Arial" w:hAnsi="Arial" w:cs="Arial"/>
          <w:color w:val="0E101A"/>
          <w:sz w:val="24"/>
          <w:szCs w:val="24"/>
        </w:rPr>
      </w:pPr>
      <w:r>
        <w:rPr>
          <w:rFonts w:ascii="Arial" w:hAnsi="Arial" w:cs="Arial"/>
          <w:color w:val="0E101A"/>
          <w:sz w:val="24"/>
          <w:szCs w:val="24"/>
        </w:rPr>
        <w:t>The </w:t>
      </w:r>
      <w:r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  <w:t>Minnesota Board on Aging</w:t>
      </w:r>
      <w:r w:rsidR="000B2D68"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  <w:t xml:space="preserve"> (MBA)</w:t>
      </w:r>
      <w:r>
        <w:rPr>
          <w:rStyle w:val="Emphasis"/>
          <w:rFonts w:ascii="Arial" w:hAnsi="Arial" w:cs="Arial"/>
          <w:color w:val="0E101A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  <w:t>is</w:t>
      </w:r>
      <w:r>
        <w:rPr>
          <w:rStyle w:val="cf01"/>
          <w:rFonts w:ascii="Arial" w:hAnsi="Arial" w:cs="Arial"/>
          <w:sz w:val="24"/>
          <w:szCs w:val="24"/>
        </w:rPr>
        <w:t xml:space="preserve"> tasked with creating an equitable federal funding formula for Minnesota’s Older American Act dollars and the public comment period will be open in April. The draft #5 that is being proposed leaves Greater MN at a shortfall risking a substantial loss in service for our older community members including a loss of funding for free rides to medical appointments, home delivered meals, grocery delivery, respite, lawn mowing and snow removal services and much more.</w:t>
      </w:r>
      <w:r w:rsidR="00E97EE5">
        <w:rPr>
          <w:rStyle w:val="cf01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cf01"/>
          <w:rFonts w:ascii="Arial" w:hAnsi="Arial" w:cs="Arial"/>
          <w:sz w:val="24"/>
          <w:szCs w:val="24"/>
        </w:rPr>
        <w:t>All of</w:t>
      </w:r>
      <w:proofErr w:type="gramEnd"/>
      <w:r>
        <w:rPr>
          <w:rStyle w:val="cf01"/>
          <w:rFonts w:ascii="Arial" w:hAnsi="Arial" w:cs="Arial"/>
          <w:sz w:val="24"/>
          <w:szCs w:val="24"/>
        </w:rPr>
        <w:t xml:space="preserve"> these services help our older community members stay safe in their homes and assist caregivers with needed supports.  Rural Minnesota is already facing a shortfall in funding for these services, we cannot keep our aging neighbors healthy with continued cuts.</w:t>
      </w:r>
      <w:r w:rsidR="00E97EE5">
        <w:rPr>
          <w:rStyle w:val="cf0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E101A"/>
          <w:sz w:val="24"/>
          <w:szCs w:val="24"/>
        </w:rPr>
        <w:t>Without your voice greater Minnesota stands to lose critical support for community-based services.</w:t>
      </w:r>
      <w:r w:rsidR="00E97EE5">
        <w:rPr>
          <w:rFonts w:ascii="Arial" w:hAnsi="Arial" w:cs="Arial"/>
          <w:color w:val="0E101A"/>
          <w:sz w:val="24"/>
          <w:szCs w:val="24"/>
        </w:rPr>
        <w:t xml:space="preserve"> </w:t>
      </w:r>
      <w:r>
        <w:rPr>
          <w:rFonts w:ascii="Arial" w:hAnsi="Arial" w:cs="Arial"/>
          <w:color w:val="0E101A"/>
          <w:sz w:val="24"/>
          <w:szCs w:val="24"/>
        </w:rPr>
        <w:t>Would you be willing to provide public comment to the Minnesota Board on Aging to ask for an equitable formula that supports Greater Minnesota?</w:t>
      </w:r>
    </w:p>
    <w:p w14:paraId="4CE83C73" w14:textId="77777777" w:rsidR="00B52158" w:rsidRDefault="00B52158" w:rsidP="00B52158">
      <w:pPr>
        <w:rPr>
          <w:rFonts w:ascii="Arial" w:hAnsi="Arial" w:cs="Arial"/>
          <w:color w:val="0E101A"/>
          <w:sz w:val="24"/>
          <w:szCs w:val="24"/>
        </w:rPr>
      </w:pPr>
    </w:p>
    <w:p w14:paraId="0463E96A" w14:textId="3C657C60" w:rsidR="00B52158" w:rsidRDefault="00B52158" w:rsidP="00B5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B52158">
          <w:rPr>
            <w:rStyle w:val="Hyperlink"/>
            <w:rFonts w:ascii="Arial" w:hAnsi="Arial" w:cs="Arial"/>
            <w:sz w:val="24"/>
            <w:szCs w:val="24"/>
          </w:rPr>
          <w:t>GreaterMinnesotaAging.org</w:t>
        </w:r>
      </w:hyperlink>
      <w:r>
        <w:rPr>
          <w:rFonts w:ascii="Arial" w:hAnsi="Arial" w:cs="Arial"/>
          <w:sz w:val="24"/>
          <w:szCs w:val="24"/>
        </w:rPr>
        <w:t xml:space="preserve"> to learn more about this important issue!</w:t>
      </w:r>
    </w:p>
    <w:p w14:paraId="07FE2EA0" w14:textId="77777777" w:rsidR="00B52158" w:rsidRDefault="00B52158" w:rsidP="00B52158">
      <w:pPr>
        <w:rPr>
          <w:rFonts w:ascii="Arial" w:hAnsi="Arial" w:cs="Arial"/>
          <w:sz w:val="24"/>
          <w:szCs w:val="24"/>
        </w:rPr>
      </w:pPr>
    </w:p>
    <w:p w14:paraId="3D4F5C8F" w14:textId="3FFD2FF1" w:rsidR="00B52158" w:rsidRDefault="000B2D68" w:rsidP="00B52158">
      <w:pPr>
        <w:rPr>
          <w:rStyle w:val="Strong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ask your neighbors, state and county elected officials to provide their comments to the </w:t>
      </w:r>
      <w:r w:rsidR="00E97EE5">
        <w:rPr>
          <w:rFonts w:ascii="Arial" w:hAnsi="Arial" w:cs="Arial"/>
          <w:color w:val="000000"/>
          <w:sz w:val="24"/>
          <w:szCs w:val="24"/>
          <w:shd w:val="clear" w:color="auto" w:fill="FFFFFF"/>
        </w:rPr>
        <w:t>MBA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Ask MBA to decrease 60+ Population </w:t>
      </w:r>
      <w:r w:rsidR="00B52158">
        <w:rPr>
          <w:rFonts w:ascii="Arial" w:hAnsi="Arial" w:cs="Arial"/>
          <w:color w:val="000000"/>
          <w:sz w:val="24"/>
          <w:szCs w:val="24"/>
          <w:shd w:val="clear" w:color="auto" w:fill="FFFFFF"/>
        </w:rPr>
        <w:t>to 20%, decrease 60+ with Disability to 5%, increase 60+ Rural to 25% and increase 60+ Living Alone to 10%.</w:t>
      </w:r>
      <w:r w:rsidR="00E97E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5215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This would increase funding to all outstate Area Agencies on Aging in Minnesota and increase funding in your local communities.</w:t>
      </w:r>
    </w:p>
    <w:p w14:paraId="289EA8C7" w14:textId="77777777" w:rsidR="00B52158" w:rsidRDefault="00B52158" w:rsidP="00B52158">
      <w:pPr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14:paraId="69BD9110" w14:textId="357C5A9E" w:rsidR="00B52158" w:rsidRDefault="00B52158" w:rsidP="00B5215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Your support to help our aging community members live in the community of their choice is greatly appreciated!</w:t>
      </w:r>
    </w:p>
    <w:p w14:paraId="7EAD2826" w14:textId="53EA4851" w:rsidR="000B2D68" w:rsidRDefault="000B2D68" w:rsidP="00B5215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91E5384" w14:textId="651987C1" w:rsidR="000B2D68" w:rsidRDefault="000B2D68" w:rsidP="000B2D6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Thanks for your consideration; please let me know if you have any questions.</w:t>
      </w:r>
    </w:p>
    <w:p w14:paraId="1F79D5AD" w14:textId="20070A2B" w:rsidR="000B2D68" w:rsidRDefault="000B2D68" w:rsidP="000B2D6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91DCF90" w14:textId="1A75A6FF" w:rsidR="000B2D68" w:rsidRDefault="000B2D68" w:rsidP="000B2D6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Warm regards,</w:t>
      </w:r>
    </w:p>
    <w:p w14:paraId="2E943CFC" w14:textId="07F459CE" w:rsidR="000B2D68" w:rsidRDefault="000B2D68" w:rsidP="000B2D68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425E789" w14:textId="77777777" w:rsidR="000B2D68" w:rsidRPr="000B2D68" w:rsidRDefault="000B2D68" w:rsidP="000B2D68">
      <w:pPr>
        <w:rPr>
          <w:rFonts w:ascii="Arial" w:eastAsia="Times New Roman" w:hAnsi="Arial" w:cs="Arial"/>
          <w:color w:val="3B3E4D"/>
          <w:sz w:val="27"/>
          <w:szCs w:val="27"/>
        </w:rPr>
      </w:pPr>
    </w:p>
    <w:p w14:paraId="1AA6E120" w14:textId="77777777" w:rsidR="000B2D68" w:rsidRDefault="000B2D68"/>
    <w:sectPr w:rsidR="000B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237"/>
    <w:multiLevelType w:val="multilevel"/>
    <w:tmpl w:val="3B8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7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58"/>
    <w:rsid w:val="000B2D68"/>
    <w:rsid w:val="009C347D"/>
    <w:rsid w:val="00B52158"/>
    <w:rsid w:val="00E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4804"/>
  <w15:chartTrackingRefBased/>
  <w15:docId w15:val="{593FD1BB-2878-4948-84B7-A5A50AEF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58"/>
    <w:rPr>
      <w:color w:val="0563C1"/>
      <w:u w:val="single"/>
    </w:rPr>
  </w:style>
  <w:style w:type="character" w:customStyle="1" w:styleId="cf01">
    <w:name w:val="cf01"/>
    <w:basedOn w:val="DefaultParagraphFont"/>
    <w:rsid w:val="00B52158"/>
    <w:rPr>
      <w:rFonts w:ascii="Segoe UI" w:hAnsi="Segoe UI" w:cs="Segoe UI" w:hint="default"/>
    </w:rPr>
  </w:style>
  <w:style w:type="character" w:styleId="Emphasis">
    <w:name w:val="Emphasis"/>
    <w:basedOn w:val="DefaultParagraphFont"/>
    <w:uiPriority w:val="20"/>
    <w:qFormat/>
    <w:rsid w:val="00B52158"/>
    <w:rPr>
      <w:i/>
      <w:iCs/>
    </w:rPr>
  </w:style>
  <w:style w:type="character" w:styleId="Strong">
    <w:name w:val="Strong"/>
    <w:basedOn w:val="DefaultParagraphFont"/>
    <w:uiPriority w:val="22"/>
    <w:qFormat/>
    <w:rsid w:val="00B521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reaterMinnesotaAg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Hanson</dc:creator>
  <cp:keywords/>
  <dc:description/>
  <cp:lastModifiedBy>Lynelle Hanson</cp:lastModifiedBy>
  <cp:revision>2</cp:revision>
  <dcterms:created xsi:type="dcterms:W3CDTF">2023-03-01T20:30:00Z</dcterms:created>
  <dcterms:modified xsi:type="dcterms:W3CDTF">2023-03-02T16:05:00Z</dcterms:modified>
</cp:coreProperties>
</file>